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3B725" w14:textId="71747AFA" w:rsidR="00FA29B0" w:rsidRPr="00FA29B0" w:rsidRDefault="00DD5467" w:rsidP="00FA29B0">
      <w:pPr>
        <w:spacing w:after="0"/>
        <w:jc w:val="right"/>
        <w:rPr>
          <w:bCs/>
        </w:rPr>
      </w:pPr>
      <w:r>
        <w:rPr>
          <w:bCs/>
        </w:rPr>
        <w:t xml:space="preserve"> </w:t>
      </w:r>
      <w:r w:rsidR="00FA29B0" w:rsidRPr="00FA29B0">
        <w:rPr>
          <w:bCs/>
        </w:rPr>
        <w:t xml:space="preserve">Informacja prasowa: Herbapol Polana </w:t>
      </w:r>
    </w:p>
    <w:p w14:paraId="391645B5" w14:textId="20A9DFB5" w:rsidR="00746127" w:rsidRPr="006C6545" w:rsidRDefault="006C6545" w:rsidP="006C6545">
      <w:pPr>
        <w:spacing w:after="0"/>
        <w:jc w:val="right"/>
        <w:rPr>
          <w:bCs/>
        </w:rPr>
      </w:pPr>
      <w:r>
        <w:rPr>
          <w:bCs/>
        </w:rPr>
        <w:t>Październik 2021</w:t>
      </w:r>
    </w:p>
    <w:p w14:paraId="40D3B854" w14:textId="77777777" w:rsidR="00354A35" w:rsidRDefault="00354A35" w:rsidP="00FD4EB0">
      <w:pPr>
        <w:spacing w:after="0"/>
        <w:jc w:val="center"/>
        <w:rPr>
          <w:b/>
          <w:bCs/>
        </w:rPr>
      </w:pPr>
    </w:p>
    <w:p w14:paraId="0C2FE27A" w14:textId="30CBE7FD" w:rsidR="00354A35" w:rsidRDefault="006C6545" w:rsidP="00FD4EB0">
      <w:pPr>
        <w:spacing w:after="0"/>
        <w:jc w:val="center"/>
        <w:rPr>
          <w:b/>
          <w:bCs/>
        </w:rPr>
      </w:pPr>
      <w:r>
        <w:rPr>
          <w:b/>
          <w:bCs/>
        </w:rPr>
        <w:t>Naturalna troska o dłonie –</w:t>
      </w:r>
      <w:r w:rsidR="001A14C4">
        <w:rPr>
          <w:b/>
          <w:bCs/>
        </w:rPr>
        <w:t xml:space="preserve"> trzy</w:t>
      </w:r>
      <w:r>
        <w:rPr>
          <w:b/>
          <w:bCs/>
        </w:rPr>
        <w:t xml:space="preserve"> innowacyjne nowości od Herbapol Polana</w:t>
      </w:r>
      <w:r w:rsidR="00354A35" w:rsidRPr="00354A35">
        <w:rPr>
          <w:b/>
          <w:bCs/>
        </w:rPr>
        <w:t xml:space="preserve"> </w:t>
      </w:r>
    </w:p>
    <w:p w14:paraId="5570787B" w14:textId="77777777" w:rsidR="00FD4EB0" w:rsidRPr="006B36AD" w:rsidRDefault="00FD4EB0" w:rsidP="00FD4EB0">
      <w:pPr>
        <w:spacing w:after="0"/>
        <w:rPr>
          <w:b/>
          <w:bCs/>
        </w:rPr>
      </w:pPr>
    </w:p>
    <w:p w14:paraId="338A4C74" w14:textId="0BBDE446" w:rsidR="006B36AD" w:rsidRDefault="0081050D" w:rsidP="00D513FA">
      <w:pPr>
        <w:spacing w:after="0"/>
        <w:jc w:val="both"/>
        <w:rPr>
          <w:b/>
          <w:bCs/>
        </w:rPr>
      </w:pPr>
      <w:r>
        <w:rPr>
          <w:b/>
          <w:bCs/>
        </w:rPr>
        <w:t>Pielęgna</w:t>
      </w:r>
      <w:r w:rsidR="00E10B81">
        <w:rPr>
          <w:b/>
          <w:bCs/>
        </w:rPr>
        <w:t xml:space="preserve">cja dłoni to nie lada wyzwanie, zwłaszcza w sezonie jesienno-zimowym. </w:t>
      </w:r>
      <w:r w:rsidR="008B1F08">
        <w:rPr>
          <w:b/>
          <w:bCs/>
        </w:rPr>
        <w:t>N</w:t>
      </w:r>
      <w:r w:rsidR="006B36AD" w:rsidRPr="006B36AD">
        <w:rPr>
          <w:b/>
          <w:bCs/>
        </w:rPr>
        <w:t>iskie temperatury, suche powietrze,</w:t>
      </w:r>
      <w:r w:rsidR="008B1F08">
        <w:rPr>
          <w:b/>
          <w:bCs/>
        </w:rPr>
        <w:t xml:space="preserve"> a nawet zakładan</w:t>
      </w:r>
      <w:r w:rsidR="00E10B81">
        <w:rPr>
          <w:b/>
          <w:bCs/>
        </w:rPr>
        <w:t>i</w:t>
      </w:r>
      <w:r w:rsidR="008B1F08">
        <w:rPr>
          <w:b/>
          <w:bCs/>
        </w:rPr>
        <w:t>e i zdejmowan</w:t>
      </w:r>
      <w:r w:rsidR="00E10B81">
        <w:rPr>
          <w:b/>
          <w:bCs/>
        </w:rPr>
        <w:t>ie rękawiczek</w:t>
      </w:r>
      <w:r w:rsidR="008B1F08">
        <w:rPr>
          <w:b/>
          <w:bCs/>
        </w:rPr>
        <w:t>, wyraźnie</w:t>
      </w:r>
      <w:r w:rsidR="006B36AD" w:rsidRPr="006B36AD">
        <w:rPr>
          <w:b/>
          <w:bCs/>
        </w:rPr>
        <w:t xml:space="preserve"> osłabiają kondycję naskórka i sprawiają, że delikatna skóra rąk często staje się szorstka i przesuszona. </w:t>
      </w:r>
      <w:r w:rsidR="00E10B81">
        <w:rPr>
          <w:b/>
          <w:bCs/>
        </w:rPr>
        <w:t>W utrzymaniu dłoni w dobrej kondycji może pomóc odpowiednia pielęgnacja, m.in. aplikowanie kremó</w:t>
      </w:r>
      <w:r w:rsidR="006471CF">
        <w:rPr>
          <w:b/>
          <w:bCs/>
        </w:rPr>
        <w:t>w do rąk</w:t>
      </w:r>
      <w:r w:rsidR="00E10B81">
        <w:rPr>
          <w:b/>
          <w:bCs/>
        </w:rPr>
        <w:t xml:space="preserve">, które intensywnie troszczą się o skórę. </w:t>
      </w:r>
      <w:r w:rsidR="006471CF">
        <w:rPr>
          <w:b/>
          <w:bCs/>
        </w:rPr>
        <w:t>Właśnie tak działają nowe</w:t>
      </w:r>
      <w:r w:rsidR="0027486E">
        <w:rPr>
          <w:b/>
          <w:bCs/>
        </w:rPr>
        <w:t xml:space="preserve"> innowacyjne produkty Herbapol Polana, mające właściwości odżywcze, nawilżające oraz łagodzą</w:t>
      </w:r>
      <w:r w:rsidR="006471CF">
        <w:rPr>
          <w:b/>
          <w:bCs/>
        </w:rPr>
        <w:t xml:space="preserve">ce. Wegańskie preparaty to </w:t>
      </w:r>
      <w:proofErr w:type="spellStart"/>
      <w:r w:rsidR="006471CF">
        <w:rPr>
          <w:b/>
          <w:bCs/>
        </w:rPr>
        <w:t>must-</w:t>
      </w:r>
      <w:r w:rsidR="0027486E">
        <w:rPr>
          <w:b/>
          <w:bCs/>
        </w:rPr>
        <w:t>have</w:t>
      </w:r>
      <w:proofErr w:type="spellEnd"/>
      <w:r w:rsidR="0027486E">
        <w:rPr>
          <w:b/>
          <w:bCs/>
        </w:rPr>
        <w:t xml:space="preserve"> jesienno-zimowej pielęgnacji. </w:t>
      </w:r>
    </w:p>
    <w:p w14:paraId="14B530B6" w14:textId="37C8AD0E" w:rsidR="00235EF7" w:rsidRDefault="00235EF7" w:rsidP="00D513FA">
      <w:pPr>
        <w:spacing w:after="0"/>
        <w:jc w:val="both"/>
        <w:rPr>
          <w:b/>
          <w:bCs/>
        </w:rPr>
      </w:pPr>
    </w:p>
    <w:p w14:paraId="297DE77A" w14:textId="1EC9B5FB" w:rsidR="007B3905" w:rsidRDefault="0027486E" w:rsidP="00D513FA">
      <w:pPr>
        <w:spacing w:after="0"/>
        <w:jc w:val="both"/>
      </w:pPr>
      <w:r w:rsidRPr="0027486E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4E1717A" wp14:editId="36A6698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84400" cy="1638300"/>
            <wp:effectExtent l="0" t="0" r="6350" b="0"/>
            <wp:wrapSquare wrapText="bothSides"/>
            <wp:docPr id="10" name="Obraz 10" descr="C:\Users\Natalia\Desktop\Herbapol Polana\Materialy graficzne - zdjęcia\Zdjęcia z IP - zmiejszone\Pola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Herbapol Polana\Materialy graficzne - zdjęcia\Zdjęcia z IP - zmiejszone\Polana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C95">
        <w:t>D</w:t>
      </w:r>
      <w:r w:rsidR="000D626F">
        <w:t>łonie potrzebują pielęgnacji przez cały rok</w:t>
      </w:r>
      <w:r w:rsidR="00921C95">
        <w:t>, a w sezonie jesienno-zimowym mają dodatkowe potrzeby. Ważn</w:t>
      </w:r>
      <w:r w:rsidR="006471CF">
        <w:t>e jest aby wtedy aplikować preparaty</w:t>
      </w:r>
      <w:r w:rsidR="00921C95">
        <w:t xml:space="preserve">, które mają właściwości regenerujące, intensywnie odżywiające oraz rewitalizujące. </w:t>
      </w:r>
      <w:r w:rsidR="007B3905">
        <w:t>Doskonale sprawdzą się nowości do pielęgn</w:t>
      </w:r>
      <w:r w:rsidR="004C5414">
        <w:t>acji dłoni od Herbapol Polana: s</w:t>
      </w:r>
      <w:r w:rsidR="007B3905">
        <w:t xml:space="preserve">koncentrowany, odmładzający krem do rąk z </w:t>
      </w:r>
      <w:proofErr w:type="spellStart"/>
      <w:r w:rsidR="007B3905">
        <w:t>bio</w:t>
      </w:r>
      <w:proofErr w:type="spellEnd"/>
      <w:r w:rsidR="007B3905">
        <w:t xml:space="preserve"> </w:t>
      </w:r>
      <w:proofErr w:type="spellStart"/>
      <w:r w:rsidR="007B3905">
        <w:t>retinonem</w:t>
      </w:r>
      <w:proofErr w:type="spellEnd"/>
      <w:r w:rsidR="007B3905">
        <w:t>, rozświetlająco – regenerujący krem z witaminą C oraz regenerująco – wygłaszający</w:t>
      </w:r>
      <w:r w:rsidR="004C5414">
        <w:t xml:space="preserve"> enzymatyczny krem do rąk. </w:t>
      </w:r>
      <w:r w:rsidR="00E155C3">
        <w:t xml:space="preserve">Ich skład w ponad 95% stanowią ekstrakty roślinne. </w:t>
      </w:r>
    </w:p>
    <w:p w14:paraId="6FDA48DB" w14:textId="77777777" w:rsidR="007B3905" w:rsidRDefault="007B3905" w:rsidP="00D513FA">
      <w:pPr>
        <w:spacing w:after="0"/>
        <w:jc w:val="both"/>
      </w:pPr>
    </w:p>
    <w:p w14:paraId="2693A3FF" w14:textId="520B1440" w:rsidR="00921C95" w:rsidRDefault="007B3905" w:rsidP="00D513FA">
      <w:pPr>
        <w:spacing w:after="0"/>
        <w:jc w:val="both"/>
      </w:pPr>
      <w:r>
        <w:t xml:space="preserve">Preparaty Herbapol Polana </w:t>
      </w:r>
      <w:r w:rsidR="00895C42">
        <w:t xml:space="preserve">przywracają dłoniom idealną gładkość i miękkość. </w:t>
      </w:r>
      <w:r w:rsidR="006471CF">
        <w:t xml:space="preserve">Skoncentrowane, oryginalne formuły skutecznie pielęgnują skórę, odpowiadając na jej indywidualne potrzeby. </w:t>
      </w:r>
      <w:r w:rsidR="00895C42">
        <w:t xml:space="preserve">Mają proste i naturalne składy i wysoką zawartość składników aktywnych. </w:t>
      </w:r>
      <w:r w:rsidR="006471CF">
        <w:t xml:space="preserve">Ich receptury zostały stworzone na bazie czerwonej koniczyny, zwanej rośliną kobiet, która działa nawilżająco, oczyszczająco oraz wygładzająco. Przyczynia się do likwidacji przebarwień i zaczerwienienia. Dodatkowo, poszczególne preparaty zostały wzbogacone o inne drogocenne składniki, tj. </w:t>
      </w:r>
      <w:proofErr w:type="spellStart"/>
      <w:r w:rsidR="006471CF">
        <w:t>bakuchiol</w:t>
      </w:r>
      <w:proofErr w:type="spellEnd"/>
      <w:r w:rsidR="006471CF">
        <w:t xml:space="preserve">, stewia, lucerna, bażyna, ogórecznik, kocanka, dzika róża, bukwica czy mak lekarski. </w:t>
      </w:r>
    </w:p>
    <w:p w14:paraId="0E14C6DA" w14:textId="77777777" w:rsidR="006471CF" w:rsidRDefault="006471CF" w:rsidP="00D513FA">
      <w:pPr>
        <w:spacing w:after="0"/>
        <w:jc w:val="both"/>
      </w:pPr>
    </w:p>
    <w:p w14:paraId="269E7721" w14:textId="11B8A935" w:rsidR="00A6278E" w:rsidRDefault="00921C95" w:rsidP="00D513FA">
      <w:pPr>
        <w:spacing w:after="0"/>
        <w:jc w:val="both"/>
      </w:pPr>
      <w:r>
        <w:t>Wegańskie kremy do rąk Herbapol Polana, które szybko się wchłaniają i nie pozostawiają na skórze tłustego filmu</w:t>
      </w:r>
      <w:r w:rsidR="006471CF">
        <w:t>,</w:t>
      </w:r>
      <w:r>
        <w:t xml:space="preserve"> możesz mieć zawsze przy sobie. Dzięki poręcznym opakowaniom zmieszczą się </w:t>
      </w:r>
      <w:r w:rsidR="004C5414">
        <w:t>w  każdej torebce</w:t>
      </w:r>
      <w:r>
        <w:t xml:space="preserve">.  </w:t>
      </w:r>
    </w:p>
    <w:p w14:paraId="744011F8" w14:textId="77777777" w:rsidR="004C5414" w:rsidRDefault="004C5414" w:rsidP="00D513FA">
      <w:pPr>
        <w:spacing w:after="0"/>
        <w:jc w:val="both"/>
      </w:pPr>
    </w:p>
    <w:p w14:paraId="58FE4E61" w14:textId="77777777" w:rsidR="004C5414" w:rsidRDefault="004C5414" w:rsidP="00D513FA">
      <w:pPr>
        <w:spacing w:after="0"/>
        <w:jc w:val="both"/>
      </w:pPr>
    </w:p>
    <w:p w14:paraId="56F2FA8E" w14:textId="77777777" w:rsidR="004C5414" w:rsidRPr="004C5414" w:rsidRDefault="004C5414" w:rsidP="00D513FA">
      <w:pPr>
        <w:spacing w:after="0"/>
        <w:jc w:val="both"/>
      </w:pPr>
      <w:bookmarkStart w:id="0" w:name="_GoBack"/>
      <w:bookmarkEnd w:id="0"/>
    </w:p>
    <w:p w14:paraId="486FB8D1" w14:textId="56B97456" w:rsidR="00D87540" w:rsidRDefault="00D87540" w:rsidP="00D513FA">
      <w:pPr>
        <w:spacing w:after="0"/>
        <w:jc w:val="both"/>
        <w:rPr>
          <w:b/>
          <w:bCs/>
        </w:rPr>
      </w:pPr>
      <w:r w:rsidRPr="00D87540">
        <w:rPr>
          <w:b/>
          <w:bCs/>
        </w:rPr>
        <w:t>Skoncentrowany krem do rąk Herbapol Polana</w:t>
      </w:r>
      <w:r w:rsidR="006C6545">
        <w:rPr>
          <w:b/>
          <w:bCs/>
        </w:rPr>
        <w:t xml:space="preserve"> – </w:t>
      </w:r>
      <w:r w:rsidR="006C6545" w:rsidRPr="005361B2">
        <w:t>50 ml, cena: 8,99 zł</w:t>
      </w:r>
    </w:p>
    <w:p w14:paraId="05017960" w14:textId="092F5E7E" w:rsidR="00A03F25" w:rsidRDefault="007949F8" w:rsidP="00D513FA">
      <w:pPr>
        <w:spacing w:after="0"/>
        <w:jc w:val="both"/>
        <w:rPr>
          <w:b/>
          <w:bCs/>
        </w:rPr>
      </w:pPr>
      <w:r w:rsidRPr="007949F8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73F79329" wp14:editId="610ED971">
            <wp:simplePos x="0" y="0"/>
            <wp:positionH relativeFrom="column">
              <wp:posOffset>5107305</wp:posOffset>
            </wp:positionH>
            <wp:positionV relativeFrom="paragraph">
              <wp:posOffset>92710</wp:posOffset>
            </wp:positionV>
            <wp:extent cx="706120" cy="939800"/>
            <wp:effectExtent l="0" t="0" r="0" b="0"/>
            <wp:wrapSquare wrapText="bothSides"/>
            <wp:docPr id="7" name="Obraz 7" descr="C:\Users\Kinga\AppData\Local\Temp\POLANA_KREM_DO_RĄK_ODMŁADZANIE&amp;3xBIORETINOL_A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nga\AppData\Local\Temp\POLANA_KREM_DO_RĄK_ODMŁADZANIE&amp;3xBIORETINOL_AW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F25">
        <w:rPr>
          <w:b/>
          <w:bCs/>
        </w:rPr>
        <w:t>97% składników pochodzi z natury</w:t>
      </w:r>
    </w:p>
    <w:p w14:paraId="29ADFE2E" w14:textId="45AB0DCB" w:rsidR="00570FC9" w:rsidRPr="00536C83" w:rsidRDefault="00536C83" w:rsidP="00D513FA">
      <w:pPr>
        <w:spacing w:after="0"/>
        <w:jc w:val="both"/>
      </w:pPr>
      <w:r>
        <w:t>Wegański, intensywnie działający krem do rąk skutecznie wygładza i uelastycznia skórę dłoni, wyraźnie odmładzając skórę. Redukuje widoczność pr</w:t>
      </w:r>
      <w:r w:rsidR="004C5414">
        <w:t>zebarwień, regeneruje i </w:t>
      </w:r>
      <w:r>
        <w:t xml:space="preserve">odżywia dzięki skoncentrowanej dawce botanicznych składników aktywnych, tj. roślinny </w:t>
      </w:r>
      <w:proofErr w:type="spellStart"/>
      <w:r>
        <w:t>bio</w:t>
      </w:r>
      <w:proofErr w:type="spellEnd"/>
      <w:r>
        <w:t xml:space="preserve"> retinol – </w:t>
      </w:r>
      <w:proofErr w:type="spellStart"/>
      <w:r>
        <w:t>bakuchiol</w:t>
      </w:r>
      <w:proofErr w:type="spellEnd"/>
      <w:r>
        <w:t xml:space="preserve">, stewia czy lucerna. </w:t>
      </w:r>
      <w:r w:rsidR="00074FBC">
        <w:t xml:space="preserve">Mimo bogatej formuły, krem szybko się wchłania i nie pozostawia tłustego filmu na skórze. </w:t>
      </w:r>
    </w:p>
    <w:p w14:paraId="291E7CE5" w14:textId="3C686DE6" w:rsidR="00A03F25" w:rsidRPr="00D87540" w:rsidRDefault="00A03F25" w:rsidP="00D513FA">
      <w:pPr>
        <w:spacing w:after="0"/>
        <w:jc w:val="both"/>
        <w:rPr>
          <w:b/>
          <w:bCs/>
        </w:rPr>
      </w:pPr>
    </w:p>
    <w:p w14:paraId="3DC46D21" w14:textId="68018E43" w:rsidR="00D87540" w:rsidRDefault="00D87540" w:rsidP="00D513FA">
      <w:pPr>
        <w:spacing w:after="0"/>
        <w:jc w:val="both"/>
        <w:rPr>
          <w:b/>
          <w:bCs/>
        </w:rPr>
      </w:pPr>
      <w:r w:rsidRPr="00D87540">
        <w:rPr>
          <w:b/>
          <w:bCs/>
        </w:rPr>
        <w:lastRenderedPageBreak/>
        <w:t>Enzymatyczny krem do rąk Herbapol Polana</w:t>
      </w:r>
      <w:r w:rsidR="006C6545">
        <w:rPr>
          <w:b/>
          <w:bCs/>
        </w:rPr>
        <w:t xml:space="preserve"> – </w:t>
      </w:r>
      <w:r w:rsidR="006C6545" w:rsidRPr="005361B2">
        <w:t>50 ml, cena: 8,99 zł</w:t>
      </w:r>
      <w:r w:rsidR="006C6545">
        <w:t xml:space="preserve"> </w:t>
      </w:r>
    </w:p>
    <w:p w14:paraId="47FFF73F" w14:textId="4002D2C9" w:rsidR="00A03F25" w:rsidRDefault="007949F8" w:rsidP="00D513FA">
      <w:pPr>
        <w:spacing w:after="0"/>
        <w:jc w:val="both"/>
        <w:rPr>
          <w:b/>
          <w:bCs/>
        </w:rPr>
      </w:pPr>
      <w:r w:rsidRPr="007949F8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40752F38" wp14:editId="1EB18C31">
            <wp:simplePos x="0" y="0"/>
            <wp:positionH relativeFrom="column">
              <wp:posOffset>5126355</wp:posOffset>
            </wp:positionH>
            <wp:positionV relativeFrom="paragraph">
              <wp:posOffset>62865</wp:posOffset>
            </wp:positionV>
            <wp:extent cx="713105" cy="947420"/>
            <wp:effectExtent l="0" t="0" r="0" b="0"/>
            <wp:wrapSquare wrapText="bothSides"/>
            <wp:docPr id="5" name="Obraz 5" descr="C:\Users\Kinga\AppData\Local\Temp\POLANA_KREM_DO_RĄK_REGENERACJA&amp;WYGŁADZENIE_AWER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ga\AppData\Local\Temp\POLANA_KREM_DO_RĄK_REGENERACJA&amp;WYGŁADZENIE_AWERS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F25">
        <w:rPr>
          <w:b/>
          <w:bCs/>
        </w:rPr>
        <w:t>96% składników pochodzi z natury</w:t>
      </w:r>
    </w:p>
    <w:p w14:paraId="0376CA45" w14:textId="233B1844" w:rsidR="002169A7" w:rsidRPr="002169A7" w:rsidRDefault="002169A7" w:rsidP="00D513FA">
      <w:pPr>
        <w:spacing w:after="0"/>
        <w:jc w:val="both"/>
      </w:pPr>
      <w:r>
        <w:t>Wegański krem uelastycznia i odżywia skórę dłon</w:t>
      </w:r>
      <w:r w:rsidR="004C5414">
        <w:t>i, intensywnie ją regenerując i </w:t>
      </w:r>
      <w:r>
        <w:t>rewitalizując. Redukuje uczucie szorstkości oraz suchości poprzez delikatne, enzymatyczn</w:t>
      </w:r>
      <w:r w:rsidR="004C5414">
        <w:t xml:space="preserve">e złuszczanie naskórka, przywracając skórze </w:t>
      </w:r>
      <w:r>
        <w:t xml:space="preserve">gładkość i zdrowy wygląd. Zawiera </w:t>
      </w:r>
      <w:r w:rsidR="004C5414">
        <w:t>składniki aktywne, m.in. ekstrakty</w:t>
      </w:r>
      <w:r>
        <w:t xml:space="preserve"> z </w:t>
      </w:r>
      <w:r w:rsidR="004C5414">
        <w:t> o</w:t>
      </w:r>
      <w:r>
        <w:t xml:space="preserve">górecznika, bażyny i kocanki. Szybko się wchłania, pozostawiając skórę przyjemnie miękką i witalną. </w:t>
      </w:r>
    </w:p>
    <w:p w14:paraId="30A91543" w14:textId="357AD8ED" w:rsidR="00A03F25" w:rsidRPr="00D87540" w:rsidRDefault="00A03F25" w:rsidP="00D513FA">
      <w:pPr>
        <w:spacing w:after="0"/>
        <w:jc w:val="both"/>
        <w:rPr>
          <w:b/>
          <w:bCs/>
        </w:rPr>
      </w:pPr>
    </w:p>
    <w:p w14:paraId="1E971169" w14:textId="4886A51E" w:rsidR="00D87540" w:rsidRDefault="00D87540" w:rsidP="00D513FA">
      <w:pPr>
        <w:spacing w:after="0"/>
        <w:jc w:val="both"/>
        <w:rPr>
          <w:b/>
          <w:bCs/>
        </w:rPr>
      </w:pPr>
      <w:r w:rsidRPr="00D87540">
        <w:rPr>
          <w:b/>
          <w:bCs/>
        </w:rPr>
        <w:t xml:space="preserve">Rozświetlanie Regeneracja </w:t>
      </w:r>
      <w:proofErr w:type="spellStart"/>
      <w:r w:rsidRPr="00D87540">
        <w:rPr>
          <w:b/>
          <w:bCs/>
        </w:rPr>
        <w:t>Bio</w:t>
      </w:r>
      <w:proofErr w:type="spellEnd"/>
      <w:r w:rsidRPr="00D87540">
        <w:rPr>
          <w:b/>
          <w:bCs/>
        </w:rPr>
        <w:t xml:space="preserve">-Witamina C krem do rąk Herbapol Polana </w:t>
      </w:r>
      <w:r w:rsidR="006C6545">
        <w:rPr>
          <w:b/>
          <w:bCs/>
        </w:rPr>
        <w:t xml:space="preserve">– </w:t>
      </w:r>
      <w:r w:rsidR="006C6545" w:rsidRPr="005361B2">
        <w:t>50 ml, cena: 8,99 zł</w:t>
      </w:r>
    </w:p>
    <w:p w14:paraId="095A2B99" w14:textId="707948E9" w:rsidR="00A03F25" w:rsidRPr="00D87540" w:rsidRDefault="006C6545" w:rsidP="00D513FA">
      <w:pPr>
        <w:spacing w:after="0"/>
        <w:jc w:val="both"/>
        <w:rPr>
          <w:b/>
          <w:bCs/>
        </w:rPr>
      </w:pPr>
      <w:r w:rsidRPr="007949F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68716E5" wp14:editId="14EB332C">
            <wp:simplePos x="0" y="0"/>
            <wp:positionH relativeFrom="column">
              <wp:posOffset>5142230</wp:posOffset>
            </wp:positionH>
            <wp:positionV relativeFrom="paragraph">
              <wp:posOffset>6350</wp:posOffset>
            </wp:positionV>
            <wp:extent cx="697230" cy="927100"/>
            <wp:effectExtent l="0" t="0" r="0" b="0"/>
            <wp:wrapSquare wrapText="bothSides"/>
            <wp:docPr id="3" name="Obraz 3" descr="C:\Users\Kinga\AppData\Local\Temp\POLANA_KREM_DO_RĄK_ROZŚWIETLANIE&amp;REGENERACJA_A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ga\AppData\Local\Temp\POLANA_KREM_DO_RĄK_ROZŚWIETLANIE&amp;REGENERACJA_AWE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F25">
        <w:rPr>
          <w:b/>
          <w:bCs/>
        </w:rPr>
        <w:t>95,50% składników pochodzi z natury</w:t>
      </w:r>
    </w:p>
    <w:p w14:paraId="5A8D4123" w14:textId="2D1EB787" w:rsidR="00BC3A9E" w:rsidRPr="002169A7" w:rsidRDefault="002072C1" w:rsidP="00BC3A9E">
      <w:pPr>
        <w:spacing w:after="0"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Wegański krem</w:t>
      </w:r>
      <w:r w:rsidR="00861200">
        <w:rPr>
          <w:rFonts w:ascii="Calibri" w:eastAsia="Calibri" w:hAnsi="Calibri" w:cs="Times New Roman"/>
        </w:rPr>
        <w:t xml:space="preserve"> </w:t>
      </w:r>
      <w:r w:rsidR="00616FA9">
        <w:rPr>
          <w:rFonts w:ascii="Calibri" w:eastAsia="Calibri" w:hAnsi="Calibri" w:cs="Times New Roman"/>
        </w:rPr>
        <w:t>skutecznie regeneruje suchą i podrażnioną skórę dłoni. Wyrównuje koloryt, rozświetla i redukuje uczucie szorstkości. Intensywnie odmładza, przywracając skórze zdrowy wygląd i naturalny blask. Zawiera skoncentrowane składniki aktywne pochodzenia roślinnego, m.in. ekstrakt</w:t>
      </w:r>
      <w:r w:rsidR="004C5414">
        <w:rPr>
          <w:rFonts w:ascii="Calibri" w:eastAsia="Calibri" w:hAnsi="Calibri" w:cs="Times New Roman"/>
        </w:rPr>
        <w:t>y</w:t>
      </w:r>
      <w:r w:rsidR="00616FA9">
        <w:rPr>
          <w:rFonts w:ascii="Calibri" w:eastAsia="Calibri" w:hAnsi="Calibri" w:cs="Times New Roman"/>
        </w:rPr>
        <w:t xml:space="preserve"> z dzikiej róży, bukwicy i maku lekarskiego. Ekspresowo się wchłania, nie pozostawiając na skórze tłustego filmu. </w:t>
      </w:r>
    </w:p>
    <w:p w14:paraId="34904157" w14:textId="77777777" w:rsidR="005361B2" w:rsidRDefault="005361B2" w:rsidP="005361B2">
      <w:pPr>
        <w:spacing w:after="0"/>
        <w:rPr>
          <w:b/>
          <w:bCs/>
        </w:rPr>
      </w:pPr>
    </w:p>
    <w:p w14:paraId="5C9A6889" w14:textId="77777777" w:rsidR="004C5414" w:rsidRDefault="004C5414" w:rsidP="004C5414">
      <w:pPr>
        <w:spacing w:after="0"/>
        <w:jc w:val="both"/>
        <w:rPr>
          <w:b/>
          <w:bCs/>
        </w:rPr>
      </w:pPr>
      <w:r w:rsidRPr="007949F8"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237D88B5" wp14:editId="21F24B1E">
            <wp:simplePos x="0" y="0"/>
            <wp:positionH relativeFrom="column">
              <wp:posOffset>5143500</wp:posOffset>
            </wp:positionH>
            <wp:positionV relativeFrom="paragraph">
              <wp:posOffset>183515</wp:posOffset>
            </wp:positionV>
            <wp:extent cx="690245" cy="917575"/>
            <wp:effectExtent l="0" t="0" r="0" b="0"/>
            <wp:wrapSquare wrapText="bothSides"/>
            <wp:docPr id="4" name="Obraz 4" descr="C:\Users\Kinga\AppData\Local\Temp\POLANA_KREM_DO_RĄK_NAWILŻANIE_A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ga\AppData\Local\Temp\POLANA_KREM_DO_RĄK_NAWILŻANIE_AWER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540">
        <w:rPr>
          <w:b/>
          <w:bCs/>
        </w:rPr>
        <w:t>Wygładzający krem do rąk Herbapol Polana</w:t>
      </w:r>
      <w:r>
        <w:rPr>
          <w:b/>
          <w:bCs/>
        </w:rPr>
        <w:t xml:space="preserve"> - </w:t>
      </w:r>
      <w:r w:rsidRPr="005361B2">
        <w:t>50 ml</w:t>
      </w:r>
      <w:r>
        <w:t>/</w:t>
      </w:r>
      <w:r w:rsidRPr="005361B2">
        <w:t>8,99 zł</w:t>
      </w:r>
    </w:p>
    <w:p w14:paraId="2AA93B71" w14:textId="77777777" w:rsidR="004C5414" w:rsidRDefault="004C5414" w:rsidP="004C5414">
      <w:pPr>
        <w:spacing w:after="0"/>
        <w:jc w:val="both"/>
        <w:rPr>
          <w:b/>
          <w:bCs/>
        </w:rPr>
      </w:pPr>
      <w:r>
        <w:rPr>
          <w:b/>
          <w:bCs/>
        </w:rPr>
        <w:t>97% składników pochodzi z natury</w:t>
      </w:r>
    </w:p>
    <w:p w14:paraId="395A3891" w14:textId="77777777" w:rsidR="004C5414" w:rsidRPr="001B4900" w:rsidRDefault="004C5414" w:rsidP="004C5414">
      <w:pPr>
        <w:spacing w:after="0"/>
        <w:jc w:val="both"/>
      </w:pPr>
      <w:r>
        <w:t>Wegański k</w:t>
      </w:r>
      <w:r w:rsidRPr="001B4900">
        <w:t xml:space="preserve">rem nawilża i </w:t>
      </w:r>
      <w:r>
        <w:t xml:space="preserve">łagodzi podrażnienia skóry. Dzięki wysokiej zawartości naturalnych składników aktywnych, m.in. ekstraktom z chabra bławatka, prawoślazu lekarskiego i ogórka, intensywnie regeneruje, przywraca skórze miękkość, gładkość i zdrowy wygląd. Szybko się wchłania i nie pozostawia tłustego filmu. </w:t>
      </w:r>
    </w:p>
    <w:p w14:paraId="5538D656" w14:textId="77777777" w:rsidR="004C5414" w:rsidRPr="00D87540" w:rsidRDefault="004C5414" w:rsidP="004C5414">
      <w:pPr>
        <w:spacing w:after="0"/>
        <w:jc w:val="both"/>
      </w:pPr>
    </w:p>
    <w:p w14:paraId="00837BE9" w14:textId="77777777" w:rsidR="004C5414" w:rsidRDefault="004C5414" w:rsidP="004C5414">
      <w:pPr>
        <w:spacing w:after="0"/>
        <w:jc w:val="both"/>
        <w:rPr>
          <w:b/>
          <w:bCs/>
        </w:rPr>
      </w:pPr>
      <w:r w:rsidRPr="00D87540">
        <w:rPr>
          <w:b/>
          <w:bCs/>
        </w:rPr>
        <w:t>Regenerujący krem do rąk Herbapol Polana</w:t>
      </w:r>
      <w:r>
        <w:rPr>
          <w:b/>
          <w:bCs/>
        </w:rPr>
        <w:t xml:space="preserve"> - </w:t>
      </w:r>
      <w:r w:rsidRPr="005361B2">
        <w:t>50 ml</w:t>
      </w:r>
      <w:r>
        <w:t>/</w:t>
      </w:r>
      <w:r w:rsidRPr="005361B2">
        <w:t>8,99 zł</w:t>
      </w:r>
    </w:p>
    <w:p w14:paraId="4F3544E1" w14:textId="77777777" w:rsidR="004C5414" w:rsidRDefault="004C5414" w:rsidP="004C5414">
      <w:pPr>
        <w:spacing w:after="0"/>
        <w:jc w:val="both"/>
        <w:rPr>
          <w:b/>
          <w:bCs/>
        </w:rPr>
      </w:pPr>
      <w:r w:rsidRPr="007949F8"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 wp14:anchorId="67387CB0" wp14:editId="7D144E04">
            <wp:simplePos x="0" y="0"/>
            <wp:positionH relativeFrom="column">
              <wp:posOffset>5139055</wp:posOffset>
            </wp:positionH>
            <wp:positionV relativeFrom="paragraph">
              <wp:posOffset>124460</wp:posOffset>
            </wp:positionV>
            <wp:extent cx="692785" cy="920115"/>
            <wp:effectExtent l="0" t="0" r="0" b="0"/>
            <wp:wrapSquare wrapText="bothSides"/>
            <wp:docPr id="8" name="Obraz 8" descr="C:\Users\Kinga\AppData\Local\Temp\POLANA_KREM_DO_RĄK_ODŻYWIANIE_A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nga\AppData\Local\Temp\POLANA_KREM_DO_RĄK_ODŻYWIANIE_AWER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97% składników pochodzi z natury</w:t>
      </w:r>
    </w:p>
    <w:p w14:paraId="49A03E29" w14:textId="77777777" w:rsidR="004C5414" w:rsidRPr="00570FC9" w:rsidRDefault="004C5414" w:rsidP="004C5414">
      <w:pPr>
        <w:spacing w:after="0"/>
        <w:jc w:val="both"/>
      </w:pPr>
      <w:r>
        <w:t xml:space="preserve">Wegański krem skutecznie wygładza i ujędrnia skórę dłoni. Redukuje widoczność zmarszczek i wyraźnie poprawia elastyczność naskórka. Zawiera skoncentrowane składniki aktywne pochodzenia roślinnego, m.in. wyciąg z maku lekarskiego, żywokostu i ostropestu. Idealny do codziennej pielęgnacji, ekspresowo się wchłania i tworzy na dłoniach niewyczuwalną barierę przed negatywnym wpływem czynników zewnętrznych. </w:t>
      </w:r>
    </w:p>
    <w:p w14:paraId="00D5A6B2" w14:textId="77777777" w:rsidR="00885F45" w:rsidRDefault="00885F45" w:rsidP="0054738A">
      <w:pPr>
        <w:spacing w:after="0"/>
        <w:rPr>
          <w:b/>
          <w:bCs/>
        </w:rPr>
      </w:pPr>
    </w:p>
    <w:p w14:paraId="4E797341" w14:textId="0DC16F47" w:rsidR="00DA5A5A" w:rsidRDefault="00DA5A5A" w:rsidP="00DA5A5A">
      <w:pPr>
        <w:jc w:val="both"/>
        <w:rPr>
          <w:bCs/>
        </w:rPr>
      </w:pPr>
      <w:r>
        <w:rPr>
          <w:bCs/>
        </w:rPr>
        <w:t xml:space="preserve">Więcej informacji na temat produktów można znaleźć na: </w:t>
      </w:r>
      <w:hyperlink r:id="rId13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p w14:paraId="428307F5" w14:textId="77777777" w:rsidR="004C5414" w:rsidRDefault="004C5414" w:rsidP="00DA5A5A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DA5A5A" w:rsidRPr="00B0316A" w14:paraId="68441094" w14:textId="77777777" w:rsidTr="005D3D64">
        <w:trPr>
          <w:trHeight w:val="2063"/>
        </w:trPr>
        <w:tc>
          <w:tcPr>
            <w:tcW w:w="2780" w:type="dxa"/>
            <w:shd w:val="clear" w:color="auto" w:fill="auto"/>
          </w:tcPr>
          <w:p w14:paraId="3D29E56C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63CFD5F" wp14:editId="3CD0E5C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53464A" w14:textId="77777777"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50CBD78" wp14:editId="44CD6FD2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5E1F4A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14:paraId="14BC477F" w14:textId="77777777" w:rsidR="00DA5A5A" w:rsidRPr="00C654CB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60F98F9" w14:textId="77777777" w:rsidR="00DA5A5A" w:rsidRPr="00A544A7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:</w:t>
            </w:r>
          </w:p>
          <w:p w14:paraId="6F6C4705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14:paraId="27ED7E5C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14:paraId="5D15467E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143E3D06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32B7BC36" w14:textId="77777777"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4DBC43D3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4A82D82F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18AC5772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26A3781F" w14:textId="77777777"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250B484" w14:textId="4F255B08" w:rsidR="00DA5A5A" w:rsidRPr="00DA5A5A" w:rsidRDefault="00DA5A5A" w:rsidP="00DA5A5A">
      <w:pPr>
        <w:jc w:val="both"/>
        <w:rPr>
          <w:bCs/>
        </w:rPr>
      </w:pPr>
    </w:p>
    <w:sectPr w:rsidR="00DA5A5A" w:rsidRPr="00DA5A5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CEA9" w14:textId="77777777" w:rsidR="007B0AC7" w:rsidRDefault="007B0AC7" w:rsidP="00FA29B0">
      <w:pPr>
        <w:spacing w:after="0" w:line="240" w:lineRule="auto"/>
      </w:pPr>
      <w:r>
        <w:separator/>
      </w:r>
    </w:p>
  </w:endnote>
  <w:endnote w:type="continuationSeparator" w:id="0">
    <w:p w14:paraId="555A5EA7" w14:textId="77777777" w:rsidR="007B0AC7" w:rsidRDefault="007B0AC7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C50C5" w14:textId="77777777" w:rsidR="007B0AC7" w:rsidRDefault="007B0AC7" w:rsidP="00FA29B0">
      <w:pPr>
        <w:spacing w:after="0" w:line="240" w:lineRule="auto"/>
      </w:pPr>
      <w:r>
        <w:separator/>
      </w:r>
    </w:p>
  </w:footnote>
  <w:footnote w:type="continuationSeparator" w:id="0">
    <w:p w14:paraId="2582B53A" w14:textId="77777777" w:rsidR="007B0AC7" w:rsidRDefault="007B0AC7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BB7B" w14:textId="5707F78C"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52DFB6B5" wp14:editId="724EB787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C23B6" w14:textId="77777777"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D1EFE"/>
    <w:multiLevelType w:val="hybridMultilevel"/>
    <w:tmpl w:val="0FCC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5045A"/>
    <w:multiLevelType w:val="hybridMultilevel"/>
    <w:tmpl w:val="5BF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76E23"/>
    <w:multiLevelType w:val="hybridMultilevel"/>
    <w:tmpl w:val="2C042178"/>
    <w:lvl w:ilvl="0" w:tplc="2F983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C092C"/>
    <w:multiLevelType w:val="hybridMultilevel"/>
    <w:tmpl w:val="5714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17BFD"/>
    <w:rsid w:val="00023DD8"/>
    <w:rsid w:val="00033FF4"/>
    <w:rsid w:val="00045793"/>
    <w:rsid w:val="0004582E"/>
    <w:rsid w:val="00061DAA"/>
    <w:rsid w:val="00074FBC"/>
    <w:rsid w:val="00095EFE"/>
    <w:rsid w:val="000C0C38"/>
    <w:rsid w:val="000C4CFE"/>
    <w:rsid w:val="000D1811"/>
    <w:rsid w:val="000D626F"/>
    <w:rsid w:val="000E71C9"/>
    <w:rsid w:val="001054E1"/>
    <w:rsid w:val="00117411"/>
    <w:rsid w:val="00133FC2"/>
    <w:rsid w:val="001749CC"/>
    <w:rsid w:val="00183607"/>
    <w:rsid w:val="00197A49"/>
    <w:rsid w:val="001A14C4"/>
    <w:rsid w:val="001A5BF8"/>
    <w:rsid w:val="001B3D21"/>
    <w:rsid w:val="001B4900"/>
    <w:rsid w:val="001C4BC1"/>
    <w:rsid w:val="001D00FB"/>
    <w:rsid w:val="001F2351"/>
    <w:rsid w:val="002072C1"/>
    <w:rsid w:val="00210C2E"/>
    <w:rsid w:val="00212B36"/>
    <w:rsid w:val="002169A7"/>
    <w:rsid w:val="002357BA"/>
    <w:rsid w:val="00235EF7"/>
    <w:rsid w:val="00244EAB"/>
    <w:rsid w:val="00246D91"/>
    <w:rsid w:val="00246EAD"/>
    <w:rsid w:val="00255CB6"/>
    <w:rsid w:val="0027486E"/>
    <w:rsid w:val="00276549"/>
    <w:rsid w:val="00277996"/>
    <w:rsid w:val="00291F77"/>
    <w:rsid w:val="002926F7"/>
    <w:rsid w:val="002A4380"/>
    <w:rsid w:val="002A48CD"/>
    <w:rsid w:val="002A5F5B"/>
    <w:rsid w:val="002A7231"/>
    <w:rsid w:val="002A79D8"/>
    <w:rsid w:val="002C63DA"/>
    <w:rsid w:val="002F1F66"/>
    <w:rsid w:val="003074BE"/>
    <w:rsid w:val="0031218D"/>
    <w:rsid w:val="00332DD5"/>
    <w:rsid w:val="00335DE9"/>
    <w:rsid w:val="00354A35"/>
    <w:rsid w:val="00361FBA"/>
    <w:rsid w:val="003621B2"/>
    <w:rsid w:val="00363497"/>
    <w:rsid w:val="00363AD3"/>
    <w:rsid w:val="0036674D"/>
    <w:rsid w:val="00385163"/>
    <w:rsid w:val="0039485A"/>
    <w:rsid w:val="003A19F1"/>
    <w:rsid w:val="003A22C9"/>
    <w:rsid w:val="003B5ADF"/>
    <w:rsid w:val="003C4E9A"/>
    <w:rsid w:val="003E4A57"/>
    <w:rsid w:val="00400476"/>
    <w:rsid w:val="00414CA6"/>
    <w:rsid w:val="0042153F"/>
    <w:rsid w:val="00450FB0"/>
    <w:rsid w:val="00483DB4"/>
    <w:rsid w:val="00490D97"/>
    <w:rsid w:val="004B1FAD"/>
    <w:rsid w:val="004B5879"/>
    <w:rsid w:val="004C1FD9"/>
    <w:rsid w:val="004C5414"/>
    <w:rsid w:val="004D37A6"/>
    <w:rsid w:val="004D54CE"/>
    <w:rsid w:val="004E724C"/>
    <w:rsid w:val="004F3CDD"/>
    <w:rsid w:val="00507FEF"/>
    <w:rsid w:val="00530C20"/>
    <w:rsid w:val="00531B1D"/>
    <w:rsid w:val="005361B2"/>
    <w:rsid w:val="00536C83"/>
    <w:rsid w:val="0054738A"/>
    <w:rsid w:val="005525FE"/>
    <w:rsid w:val="00554B27"/>
    <w:rsid w:val="005550C8"/>
    <w:rsid w:val="00555E44"/>
    <w:rsid w:val="00570FC9"/>
    <w:rsid w:val="00585539"/>
    <w:rsid w:val="0059062B"/>
    <w:rsid w:val="00593C14"/>
    <w:rsid w:val="005A30E0"/>
    <w:rsid w:val="005D74A6"/>
    <w:rsid w:val="005E6B2A"/>
    <w:rsid w:val="00616FA9"/>
    <w:rsid w:val="0063609B"/>
    <w:rsid w:val="00641BB1"/>
    <w:rsid w:val="00643CE3"/>
    <w:rsid w:val="006440AC"/>
    <w:rsid w:val="00644F21"/>
    <w:rsid w:val="006471CF"/>
    <w:rsid w:val="006569A3"/>
    <w:rsid w:val="00671453"/>
    <w:rsid w:val="006917AB"/>
    <w:rsid w:val="006B36AD"/>
    <w:rsid w:val="006C42B2"/>
    <w:rsid w:val="006C5B14"/>
    <w:rsid w:val="006C6545"/>
    <w:rsid w:val="006D5FFF"/>
    <w:rsid w:val="006D7EFB"/>
    <w:rsid w:val="006E566F"/>
    <w:rsid w:val="006F1D5C"/>
    <w:rsid w:val="006F2192"/>
    <w:rsid w:val="006F6363"/>
    <w:rsid w:val="006F6D2F"/>
    <w:rsid w:val="0070213E"/>
    <w:rsid w:val="007071EF"/>
    <w:rsid w:val="00717D14"/>
    <w:rsid w:val="007205FD"/>
    <w:rsid w:val="007362C3"/>
    <w:rsid w:val="00740C5C"/>
    <w:rsid w:val="007454B4"/>
    <w:rsid w:val="00746127"/>
    <w:rsid w:val="007502B6"/>
    <w:rsid w:val="00761513"/>
    <w:rsid w:val="00762519"/>
    <w:rsid w:val="0076539C"/>
    <w:rsid w:val="00766D14"/>
    <w:rsid w:val="00766F46"/>
    <w:rsid w:val="00767B16"/>
    <w:rsid w:val="007719D3"/>
    <w:rsid w:val="00772DBD"/>
    <w:rsid w:val="00774A41"/>
    <w:rsid w:val="0078427E"/>
    <w:rsid w:val="007877C3"/>
    <w:rsid w:val="0079271E"/>
    <w:rsid w:val="007949F8"/>
    <w:rsid w:val="007A1A60"/>
    <w:rsid w:val="007A350C"/>
    <w:rsid w:val="007B0AC7"/>
    <w:rsid w:val="007B3905"/>
    <w:rsid w:val="007C0887"/>
    <w:rsid w:val="007C08D0"/>
    <w:rsid w:val="007C2D4C"/>
    <w:rsid w:val="007C61A9"/>
    <w:rsid w:val="007D5AE4"/>
    <w:rsid w:val="007D763C"/>
    <w:rsid w:val="007F302A"/>
    <w:rsid w:val="007F4E14"/>
    <w:rsid w:val="0081050D"/>
    <w:rsid w:val="00812319"/>
    <w:rsid w:val="0081487E"/>
    <w:rsid w:val="0082427F"/>
    <w:rsid w:val="00826935"/>
    <w:rsid w:val="00827B98"/>
    <w:rsid w:val="0083255B"/>
    <w:rsid w:val="00835842"/>
    <w:rsid w:val="00851922"/>
    <w:rsid w:val="0085314D"/>
    <w:rsid w:val="00861200"/>
    <w:rsid w:val="008777F0"/>
    <w:rsid w:val="00884217"/>
    <w:rsid w:val="00885F45"/>
    <w:rsid w:val="00887985"/>
    <w:rsid w:val="00895C42"/>
    <w:rsid w:val="008A2804"/>
    <w:rsid w:val="008A2E2D"/>
    <w:rsid w:val="008B1F08"/>
    <w:rsid w:val="008B3F91"/>
    <w:rsid w:val="008C36B5"/>
    <w:rsid w:val="008C3F84"/>
    <w:rsid w:val="008C44DA"/>
    <w:rsid w:val="008C78FF"/>
    <w:rsid w:val="008D6A76"/>
    <w:rsid w:val="008E386F"/>
    <w:rsid w:val="008E7F70"/>
    <w:rsid w:val="00902B75"/>
    <w:rsid w:val="00914E69"/>
    <w:rsid w:val="00916935"/>
    <w:rsid w:val="0091706C"/>
    <w:rsid w:val="00917550"/>
    <w:rsid w:val="00921C95"/>
    <w:rsid w:val="00924ED1"/>
    <w:rsid w:val="00941CB3"/>
    <w:rsid w:val="00943F5E"/>
    <w:rsid w:val="00945EDB"/>
    <w:rsid w:val="00966E4E"/>
    <w:rsid w:val="00972C43"/>
    <w:rsid w:val="009807BD"/>
    <w:rsid w:val="00983062"/>
    <w:rsid w:val="00990A32"/>
    <w:rsid w:val="009A5AC6"/>
    <w:rsid w:val="009A7F48"/>
    <w:rsid w:val="009B4E63"/>
    <w:rsid w:val="009E4A96"/>
    <w:rsid w:val="00A03F25"/>
    <w:rsid w:val="00A066CC"/>
    <w:rsid w:val="00A14272"/>
    <w:rsid w:val="00A169A2"/>
    <w:rsid w:val="00A23065"/>
    <w:rsid w:val="00A43F9A"/>
    <w:rsid w:val="00A44182"/>
    <w:rsid w:val="00A522E9"/>
    <w:rsid w:val="00A56F8C"/>
    <w:rsid w:val="00A5788C"/>
    <w:rsid w:val="00A6278E"/>
    <w:rsid w:val="00A65AD9"/>
    <w:rsid w:val="00A73BE1"/>
    <w:rsid w:val="00A938D0"/>
    <w:rsid w:val="00A97F92"/>
    <w:rsid w:val="00AA062E"/>
    <w:rsid w:val="00AA3019"/>
    <w:rsid w:val="00AB1AA5"/>
    <w:rsid w:val="00AC006D"/>
    <w:rsid w:val="00AC0070"/>
    <w:rsid w:val="00AE14FD"/>
    <w:rsid w:val="00AE4FB9"/>
    <w:rsid w:val="00AE6137"/>
    <w:rsid w:val="00AE6BD0"/>
    <w:rsid w:val="00B11A3A"/>
    <w:rsid w:val="00B151FF"/>
    <w:rsid w:val="00B21261"/>
    <w:rsid w:val="00B35AC4"/>
    <w:rsid w:val="00B3645B"/>
    <w:rsid w:val="00B4390C"/>
    <w:rsid w:val="00B51AE9"/>
    <w:rsid w:val="00B837A9"/>
    <w:rsid w:val="00B90F52"/>
    <w:rsid w:val="00B932D2"/>
    <w:rsid w:val="00BA09C0"/>
    <w:rsid w:val="00BC3A9E"/>
    <w:rsid w:val="00BE5D12"/>
    <w:rsid w:val="00BF0099"/>
    <w:rsid w:val="00C202C0"/>
    <w:rsid w:val="00C228E8"/>
    <w:rsid w:val="00C32D1A"/>
    <w:rsid w:val="00C36D97"/>
    <w:rsid w:val="00C4432F"/>
    <w:rsid w:val="00C57823"/>
    <w:rsid w:val="00C57A25"/>
    <w:rsid w:val="00C7735D"/>
    <w:rsid w:val="00C80B64"/>
    <w:rsid w:val="00C81730"/>
    <w:rsid w:val="00C86C8C"/>
    <w:rsid w:val="00C94331"/>
    <w:rsid w:val="00C957BD"/>
    <w:rsid w:val="00CB08FA"/>
    <w:rsid w:val="00CB1443"/>
    <w:rsid w:val="00CB414B"/>
    <w:rsid w:val="00CC32CF"/>
    <w:rsid w:val="00CC6F09"/>
    <w:rsid w:val="00CE626B"/>
    <w:rsid w:val="00D0406A"/>
    <w:rsid w:val="00D17A9E"/>
    <w:rsid w:val="00D23735"/>
    <w:rsid w:val="00D41149"/>
    <w:rsid w:val="00D513FA"/>
    <w:rsid w:val="00D5331B"/>
    <w:rsid w:val="00D87540"/>
    <w:rsid w:val="00D95D6F"/>
    <w:rsid w:val="00DA07BC"/>
    <w:rsid w:val="00DA5A5A"/>
    <w:rsid w:val="00DB7081"/>
    <w:rsid w:val="00DC2750"/>
    <w:rsid w:val="00DD5467"/>
    <w:rsid w:val="00DE0109"/>
    <w:rsid w:val="00DF4B0A"/>
    <w:rsid w:val="00E03A34"/>
    <w:rsid w:val="00E10B81"/>
    <w:rsid w:val="00E155C3"/>
    <w:rsid w:val="00E25A7D"/>
    <w:rsid w:val="00E34FF5"/>
    <w:rsid w:val="00E512B4"/>
    <w:rsid w:val="00E85144"/>
    <w:rsid w:val="00EC6F35"/>
    <w:rsid w:val="00ED2542"/>
    <w:rsid w:val="00EE0AEB"/>
    <w:rsid w:val="00EE2AF1"/>
    <w:rsid w:val="00EE3D26"/>
    <w:rsid w:val="00F002A1"/>
    <w:rsid w:val="00F2460D"/>
    <w:rsid w:val="00F25E6F"/>
    <w:rsid w:val="00F275EB"/>
    <w:rsid w:val="00F363D1"/>
    <w:rsid w:val="00F37CB7"/>
    <w:rsid w:val="00F401BC"/>
    <w:rsid w:val="00F63EA3"/>
    <w:rsid w:val="00F920E6"/>
    <w:rsid w:val="00F97278"/>
    <w:rsid w:val="00FA29B0"/>
    <w:rsid w:val="00FA48EB"/>
    <w:rsid w:val="00FB3287"/>
    <w:rsid w:val="00FC0673"/>
    <w:rsid w:val="00FC31CE"/>
    <w:rsid w:val="00FC383D"/>
    <w:rsid w:val="00FD1E42"/>
    <w:rsid w:val="00FD4EB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D524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1B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7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-pola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4</cp:revision>
  <dcterms:created xsi:type="dcterms:W3CDTF">2021-10-20T15:02:00Z</dcterms:created>
  <dcterms:modified xsi:type="dcterms:W3CDTF">2021-10-22T08:39:00Z</dcterms:modified>
</cp:coreProperties>
</file>